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71" w:rsidRPr="00456C71" w:rsidRDefault="00456C71" w:rsidP="00456C7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456C71">
        <w:rPr>
          <w:b/>
          <w:sz w:val="28"/>
          <w:szCs w:val="28"/>
          <w:u w:val="single"/>
        </w:rPr>
        <w:t>Escuela primaria Nº 35</w:t>
      </w:r>
    </w:p>
    <w:p w:rsidR="008F3A86" w:rsidRPr="008F3A86" w:rsidRDefault="00456C7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Tercera</w:t>
      </w:r>
      <w:r w:rsidR="008F3A86" w:rsidRPr="008F3A86">
        <w:rPr>
          <w:b/>
          <w:sz w:val="28"/>
          <w:szCs w:val="28"/>
        </w:rPr>
        <w:t xml:space="preserve"> Semana</w:t>
      </w:r>
      <w:r>
        <w:rPr>
          <w:b/>
          <w:sz w:val="28"/>
          <w:szCs w:val="28"/>
        </w:rPr>
        <w:t xml:space="preserve"> </w:t>
      </w:r>
      <w:r w:rsidR="009D0D78">
        <w:rPr>
          <w:b/>
          <w:sz w:val="28"/>
          <w:szCs w:val="28"/>
        </w:rPr>
        <w:t xml:space="preserve"> Actividades para </w:t>
      </w:r>
      <w:r>
        <w:rPr>
          <w:b/>
          <w:sz w:val="28"/>
          <w:szCs w:val="28"/>
        </w:rPr>
        <w:t>5º y 6º</w:t>
      </w:r>
    </w:p>
    <w:p w:rsidR="00617D50" w:rsidRPr="00617D50" w:rsidRDefault="00617D50">
      <w:pPr>
        <w:rPr>
          <w:b/>
          <w:i/>
        </w:rPr>
      </w:pPr>
      <w:r w:rsidRPr="00617D50">
        <w:rPr>
          <w:b/>
          <w:i/>
        </w:rPr>
        <w:t>2 de</w:t>
      </w:r>
      <w:r>
        <w:rPr>
          <w:b/>
          <w:i/>
        </w:rPr>
        <w:t xml:space="preserve"> </w:t>
      </w:r>
      <w:r w:rsidRPr="00617D50">
        <w:rPr>
          <w:b/>
          <w:i/>
        </w:rPr>
        <w:t>Abril: Día del Veterano y los Caídos en la guerra de Las Malvinas</w:t>
      </w:r>
    </w:p>
    <w:p w:rsidR="008F3A86" w:rsidRDefault="008F3A86">
      <w:pPr>
        <w:rPr>
          <w:b/>
          <w:u w:val="single"/>
        </w:rPr>
      </w:pPr>
      <w:r w:rsidRPr="008F3A86">
        <w:rPr>
          <w:b/>
          <w:u w:val="single"/>
        </w:rPr>
        <w:t>Una historia para conocer la historia</w:t>
      </w:r>
    </w:p>
    <w:p w:rsidR="008F3A86" w:rsidRDefault="008F3A86" w:rsidP="008F3A86">
      <w:pPr>
        <w:pStyle w:val="Prrafodelista"/>
        <w:numPr>
          <w:ilvl w:val="0"/>
          <w:numId w:val="1"/>
        </w:numPr>
      </w:pPr>
      <w:r>
        <w:t xml:space="preserve">Para comenzar a trabajar sobre esta fecha, se les propondrá a los chicos mirar esta breve </w:t>
      </w:r>
      <w:proofErr w:type="spellStart"/>
      <w:r>
        <w:t>docuficción</w:t>
      </w:r>
      <w:proofErr w:type="spellEnd"/>
      <w:r>
        <w:t>, «El pulóver azul», de la serie Pensar Malvinas de Canal Encuentro (</w:t>
      </w:r>
      <w:hyperlink r:id="rId5" w:history="1">
        <w:r w:rsidRPr="00377173">
          <w:rPr>
            <w:rStyle w:val="Hipervnculo"/>
          </w:rPr>
          <w:t>http://www.encuentro.gov.ar/sitios/encuentro/Programas/ver?rec_id=103490</w:t>
        </w:r>
      </w:hyperlink>
      <w:r>
        <w:t>)</w:t>
      </w:r>
    </w:p>
    <w:p w:rsidR="008F3A86" w:rsidRDefault="008F3A86" w:rsidP="008F3A86">
      <w:pPr>
        <w:rPr>
          <w:b/>
          <w:u w:val="single"/>
        </w:rPr>
      </w:pPr>
      <w:r w:rsidRPr="008F3A86">
        <w:rPr>
          <w:b/>
          <w:u w:val="single"/>
        </w:rPr>
        <w:t>Sobre la fecha</w:t>
      </w:r>
    </w:p>
    <w:p w:rsidR="008F3A86" w:rsidRPr="008F3A86" w:rsidRDefault="008F3A86" w:rsidP="008F3A86">
      <w:pPr>
        <w:pStyle w:val="Prrafodelista"/>
        <w:numPr>
          <w:ilvl w:val="0"/>
          <w:numId w:val="1"/>
        </w:numPr>
        <w:rPr>
          <w:b/>
          <w:u w:val="single"/>
        </w:rPr>
      </w:pPr>
      <w:r>
        <w:t xml:space="preserve">Luego de ver el video, </w:t>
      </w:r>
      <w:proofErr w:type="spellStart"/>
      <w:r>
        <w:t>respondé</w:t>
      </w:r>
      <w:proofErr w:type="spellEnd"/>
      <w:r>
        <w:t xml:space="preserve"> las siguiente preguntas:</w:t>
      </w:r>
    </w:p>
    <w:p w:rsidR="00456C71" w:rsidRPr="00456C71" w:rsidRDefault="008F3A86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>¿Desde cuándo hay conflicto entre Gran Bretaña y la República Argentina por las islas Malvinas?</w:t>
      </w:r>
    </w:p>
    <w:p w:rsidR="00456C71" w:rsidRPr="00456C71" w:rsidRDefault="008F3A86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 ¿Qué significa la palabra usurpación? </w:t>
      </w:r>
    </w:p>
    <w:p w:rsidR="00456C71" w:rsidRPr="00456C71" w:rsidRDefault="008F3A86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¿Qué significa la frase «Las Malvinas son argentinas»? </w:t>
      </w:r>
    </w:p>
    <w:p w:rsidR="00456C71" w:rsidRPr="00456C71" w:rsidRDefault="00456C71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¿Cuál es la historia que cuenta el corto? ¿Por qué se llama «El pulóver azul»? </w:t>
      </w:r>
    </w:p>
    <w:p w:rsidR="00456C71" w:rsidRPr="00456C71" w:rsidRDefault="00456C71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¿Cuál es el valor de ese objeto para los personajes de la historia? ¿Qué representa? ¿Por qué creen que el padre no le cuenta la historia del pulóver a su hijo desde el comienzo? </w:t>
      </w:r>
    </w:p>
    <w:p w:rsidR="00456C71" w:rsidRPr="00456C71" w:rsidRDefault="00456C71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>¿A qué les parece que hace referencia el padre —cuando era un joven soldado— cuando piensa: «Sentí que esa playa que tenía adelante era una más de mi país»?</w:t>
      </w:r>
    </w:p>
    <w:p w:rsidR="00456C71" w:rsidRPr="008F3A86" w:rsidRDefault="00456C71" w:rsidP="008F3A86">
      <w:pPr>
        <w:pStyle w:val="Prrafodelista"/>
        <w:numPr>
          <w:ilvl w:val="0"/>
          <w:numId w:val="2"/>
        </w:numPr>
        <w:rPr>
          <w:b/>
          <w:u w:val="single"/>
        </w:rPr>
      </w:pPr>
      <w:r>
        <w:t xml:space="preserve"> ¿Por qué les parece que el protagonista necesita volver a las Islas? ¿Cómo se resuelve la historia? ¿Por qué les parece que se resuelve así?</w:t>
      </w:r>
    </w:p>
    <w:p w:rsidR="008F3A86" w:rsidRDefault="008F3A86"/>
    <w:sectPr w:rsidR="008F3A86" w:rsidSect="008F3A8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65D"/>
    <w:multiLevelType w:val="hybridMultilevel"/>
    <w:tmpl w:val="F8268336"/>
    <w:lvl w:ilvl="0" w:tplc="3926F67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241968"/>
    <w:multiLevelType w:val="hybridMultilevel"/>
    <w:tmpl w:val="37D8E8E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86"/>
    <w:rsid w:val="00456C71"/>
    <w:rsid w:val="00617D50"/>
    <w:rsid w:val="00721B9F"/>
    <w:rsid w:val="008F3A86"/>
    <w:rsid w:val="009D0D78"/>
    <w:rsid w:val="00E4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3087F-47FD-4B61-BC78-3DDD32ED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3A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cuentro.gov.ar/sitios/encuentro/Programas/ver?rec_id=1034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Camila Salinas</cp:lastModifiedBy>
  <cp:revision>2</cp:revision>
  <dcterms:created xsi:type="dcterms:W3CDTF">2020-03-31T20:40:00Z</dcterms:created>
  <dcterms:modified xsi:type="dcterms:W3CDTF">2020-03-31T20:40:00Z</dcterms:modified>
</cp:coreProperties>
</file>